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4B" w:rsidRPr="00846E74" w:rsidRDefault="00093B4B" w:rsidP="00093B4B">
      <w:pPr>
        <w:jc w:val="both"/>
        <w:rPr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2180590</wp:posOffset>
            </wp:positionH>
            <wp:positionV relativeFrom="paragraph">
              <wp:posOffset>-172085</wp:posOffset>
            </wp:positionV>
            <wp:extent cx="1482725" cy="511175"/>
            <wp:effectExtent l="0" t="0" r="3175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1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B4B" w:rsidRPr="0056322A" w:rsidRDefault="00093B4B" w:rsidP="00093B4B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56322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093B4B" w:rsidRPr="0056322A" w:rsidRDefault="00093B4B" w:rsidP="00093B4B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56322A">
        <w:rPr>
          <w:rFonts w:ascii="Times New Roman" w:hAnsi="Times New Roman"/>
          <w:sz w:val="28"/>
          <w:szCs w:val="28"/>
          <w:lang w:val="uk-UA"/>
        </w:rPr>
        <w:t>Первомайська   міська   рада   Харківської   області</w:t>
      </w:r>
    </w:p>
    <w:p w:rsidR="00093B4B" w:rsidRPr="00A83797" w:rsidRDefault="004A7B19" w:rsidP="00093B4B">
      <w:pPr>
        <w:pStyle w:val="WW-Web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67123D">
        <w:rPr>
          <w:rFonts w:ascii="Times New Roman" w:hAnsi="Times New Roman"/>
          <w:sz w:val="28"/>
          <w:szCs w:val="28"/>
          <w:lang w:val="uk-UA"/>
        </w:rPr>
        <w:t>6</w:t>
      </w:r>
      <w:r w:rsidR="00093B4B" w:rsidRPr="00134A58">
        <w:rPr>
          <w:rFonts w:ascii="Times New Roman" w:hAnsi="Times New Roman"/>
          <w:sz w:val="28"/>
          <w:szCs w:val="28"/>
          <w:lang w:val="uk-UA"/>
        </w:rPr>
        <w:t xml:space="preserve"> сесія    6  скликання</w:t>
      </w:r>
    </w:p>
    <w:p w:rsidR="00093B4B" w:rsidRDefault="0067123D" w:rsidP="009F4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93B4B" w:rsidRPr="00B55A11">
        <w:rPr>
          <w:b/>
          <w:sz w:val="28"/>
          <w:szCs w:val="28"/>
        </w:rPr>
        <w:t xml:space="preserve">Р І Ш Е Н </w:t>
      </w:r>
      <w:proofErr w:type="spellStart"/>
      <w:r w:rsidR="00093B4B" w:rsidRPr="00B55A11">
        <w:rPr>
          <w:b/>
          <w:sz w:val="28"/>
          <w:szCs w:val="28"/>
        </w:rPr>
        <w:t>Н</w:t>
      </w:r>
      <w:proofErr w:type="spellEnd"/>
      <w:r w:rsidR="00093B4B" w:rsidRPr="00B55A11">
        <w:rPr>
          <w:b/>
          <w:sz w:val="28"/>
          <w:szCs w:val="28"/>
        </w:rPr>
        <w:t xml:space="preserve"> Я</w:t>
      </w:r>
    </w:p>
    <w:p w:rsidR="00093B4B" w:rsidRDefault="00093B4B" w:rsidP="009F4438">
      <w:pPr>
        <w:jc w:val="center"/>
        <w:rPr>
          <w:b/>
        </w:rPr>
      </w:pPr>
    </w:p>
    <w:p w:rsidR="00093B4B" w:rsidRDefault="00093B4B" w:rsidP="00093B4B">
      <w:pPr>
        <w:rPr>
          <w:b/>
        </w:rPr>
      </w:pPr>
    </w:p>
    <w:p w:rsidR="00093B4B" w:rsidRDefault="00753313" w:rsidP="00093B4B">
      <w:pPr>
        <w:rPr>
          <w:b/>
          <w:i/>
          <w:sz w:val="28"/>
          <w:szCs w:val="28"/>
        </w:rPr>
      </w:pPr>
      <w:r>
        <w:rPr>
          <w:i/>
        </w:rPr>
        <w:t xml:space="preserve"> </w:t>
      </w:r>
      <w:r w:rsidR="006C02F2">
        <w:rPr>
          <w:i/>
        </w:rPr>
        <w:t>від</w:t>
      </w:r>
      <w:r>
        <w:rPr>
          <w:i/>
        </w:rPr>
        <w:t xml:space="preserve"> </w:t>
      </w:r>
      <w:r w:rsidR="0067123D">
        <w:rPr>
          <w:i/>
        </w:rPr>
        <w:t>14</w:t>
      </w:r>
      <w:r w:rsidR="002C1584">
        <w:rPr>
          <w:i/>
        </w:rPr>
        <w:t xml:space="preserve"> </w:t>
      </w:r>
      <w:r w:rsidR="0067123D">
        <w:rPr>
          <w:i/>
        </w:rPr>
        <w:t>січня</w:t>
      </w:r>
      <w:r>
        <w:rPr>
          <w:i/>
        </w:rPr>
        <w:t xml:space="preserve"> </w:t>
      </w:r>
      <w:r w:rsidR="00093B4B">
        <w:rPr>
          <w:i/>
        </w:rPr>
        <w:t xml:space="preserve"> 201</w:t>
      </w:r>
      <w:r w:rsidR="0067123D">
        <w:rPr>
          <w:i/>
        </w:rPr>
        <w:t>5</w:t>
      </w:r>
      <w:r w:rsidR="00093B4B" w:rsidRPr="00A2013F">
        <w:rPr>
          <w:i/>
        </w:rPr>
        <w:t xml:space="preserve">  року</w:t>
      </w:r>
      <w:r w:rsidR="009F4438">
        <w:rPr>
          <w:i/>
        </w:rPr>
        <w:t xml:space="preserve">                                                                                        </w:t>
      </w:r>
      <w:r w:rsidR="00093B4B" w:rsidRPr="00A2013F">
        <w:rPr>
          <w:b/>
          <w:i/>
          <w:sz w:val="28"/>
          <w:szCs w:val="28"/>
        </w:rPr>
        <w:t>№</w:t>
      </w:r>
      <w:r w:rsidR="00F00395">
        <w:rPr>
          <w:b/>
          <w:i/>
          <w:sz w:val="28"/>
          <w:szCs w:val="28"/>
        </w:rPr>
        <w:t xml:space="preserve"> </w:t>
      </w:r>
      <w:r w:rsidR="00683783">
        <w:rPr>
          <w:b/>
          <w:i/>
          <w:sz w:val="28"/>
          <w:szCs w:val="28"/>
        </w:rPr>
        <w:t>1123-66/6</w:t>
      </w:r>
    </w:p>
    <w:p w:rsidR="00093B4B" w:rsidRDefault="00093B4B" w:rsidP="00093B4B">
      <w:r w:rsidRPr="00A2013F">
        <w:rPr>
          <w:i/>
        </w:rPr>
        <w:t>м. Первомайський</w:t>
      </w:r>
    </w:p>
    <w:p w:rsidR="00093B4B" w:rsidRPr="00AE68CE" w:rsidRDefault="00093B4B" w:rsidP="00093B4B">
      <w:pPr>
        <w:rPr>
          <w:b/>
          <w:bCs/>
          <w:sz w:val="26"/>
          <w:szCs w:val="26"/>
        </w:rPr>
      </w:pPr>
    </w:p>
    <w:p w:rsidR="00093B4B" w:rsidRPr="0056322A" w:rsidRDefault="00093B4B" w:rsidP="00093B4B">
      <w:pPr>
        <w:rPr>
          <w:b/>
          <w:bCs/>
          <w:i/>
          <w:sz w:val="28"/>
          <w:szCs w:val="28"/>
        </w:rPr>
      </w:pPr>
      <w:r w:rsidRPr="0056322A">
        <w:rPr>
          <w:b/>
          <w:bCs/>
          <w:i/>
          <w:sz w:val="28"/>
          <w:szCs w:val="28"/>
        </w:rPr>
        <w:t xml:space="preserve">     Про затвердження порядку денного   </w:t>
      </w:r>
    </w:p>
    <w:p w:rsidR="00093B4B" w:rsidRDefault="00753313" w:rsidP="00093B4B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позачергової  6</w:t>
      </w:r>
      <w:r w:rsidR="0067123D">
        <w:rPr>
          <w:b/>
          <w:bCs/>
          <w:i/>
          <w:sz w:val="28"/>
          <w:szCs w:val="28"/>
        </w:rPr>
        <w:t>6</w:t>
      </w:r>
      <w:r w:rsidR="007329E8">
        <w:rPr>
          <w:b/>
          <w:bCs/>
          <w:i/>
          <w:sz w:val="28"/>
          <w:szCs w:val="28"/>
        </w:rPr>
        <w:t xml:space="preserve"> </w:t>
      </w:r>
      <w:r w:rsidR="00093B4B" w:rsidRPr="0056322A">
        <w:rPr>
          <w:b/>
          <w:bCs/>
          <w:i/>
          <w:sz w:val="28"/>
          <w:szCs w:val="28"/>
        </w:rPr>
        <w:t>сесії  міської  ради   6 скликання</w:t>
      </w:r>
    </w:p>
    <w:p w:rsidR="00093B4B" w:rsidRDefault="00093B4B" w:rsidP="00093B4B">
      <w:pPr>
        <w:ind w:right="-5"/>
        <w:jc w:val="both"/>
        <w:rPr>
          <w:b/>
          <w:bCs/>
          <w:i/>
        </w:rPr>
      </w:pPr>
    </w:p>
    <w:p w:rsidR="00093B4B" w:rsidRDefault="00093B4B" w:rsidP="00093B4B">
      <w:pPr>
        <w:ind w:right="-5"/>
        <w:jc w:val="both"/>
        <w:rPr>
          <w:sz w:val="28"/>
          <w:szCs w:val="28"/>
        </w:rPr>
      </w:pPr>
      <w:r w:rsidRPr="00B74C13">
        <w:rPr>
          <w:sz w:val="28"/>
          <w:szCs w:val="28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</w:t>
      </w:r>
    </w:p>
    <w:p w:rsidR="00093B4B" w:rsidRPr="002B63BA" w:rsidRDefault="00093B4B" w:rsidP="00093B4B">
      <w:pPr>
        <w:ind w:right="-5"/>
        <w:jc w:val="both"/>
        <w:rPr>
          <w:sz w:val="28"/>
          <w:szCs w:val="28"/>
        </w:rPr>
      </w:pPr>
    </w:p>
    <w:p w:rsidR="00093B4B" w:rsidRDefault="00093B4B" w:rsidP="00093B4B">
      <w:pPr>
        <w:ind w:right="-5"/>
        <w:jc w:val="center"/>
        <w:rPr>
          <w:sz w:val="28"/>
          <w:szCs w:val="28"/>
        </w:rPr>
      </w:pPr>
      <w:r w:rsidRPr="00375C6F">
        <w:rPr>
          <w:sz w:val="28"/>
          <w:szCs w:val="28"/>
        </w:rPr>
        <w:t>В И Р І Ш И Л А :</w:t>
      </w:r>
    </w:p>
    <w:p w:rsidR="00093B4B" w:rsidRPr="00E46C9E" w:rsidRDefault="00093B4B" w:rsidP="00093B4B">
      <w:pPr>
        <w:ind w:right="-5"/>
        <w:jc w:val="center"/>
        <w:rPr>
          <w:sz w:val="28"/>
          <w:szCs w:val="28"/>
        </w:rPr>
      </w:pPr>
    </w:p>
    <w:p w:rsidR="00093B4B" w:rsidRPr="00375C6F" w:rsidRDefault="00093B4B" w:rsidP="00093B4B">
      <w:pPr>
        <w:tabs>
          <w:tab w:val="left" w:pos="360"/>
        </w:tabs>
        <w:rPr>
          <w:sz w:val="28"/>
          <w:szCs w:val="28"/>
        </w:rPr>
      </w:pPr>
      <w:r w:rsidRPr="00375C6F">
        <w:rPr>
          <w:sz w:val="28"/>
          <w:szCs w:val="28"/>
        </w:rPr>
        <w:t xml:space="preserve">     Затвердити такий порядок денний  </w:t>
      </w:r>
      <w:r>
        <w:rPr>
          <w:sz w:val="28"/>
          <w:szCs w:val="28"/>
        </w:rPr>
        <w:t>поза</w:t>
      </w:r>
      <w:r w:rsidRPr="00375C6F">
        <w:rPr>
          <w:sz w:val="28"/>
          <w:szCs w:val="28"/>
        </w:rPr>
        <w:t xml:space="preserve">чергової  </w:t>
      </w:r>
      <w:r w:rsidR="00753313">
        <w:rPr>
          <w:sz w:val="28"/>
          <w:szCs w:val="28"/>
        </w:rPr>
        <w:t>6</w:t>
      </w:r>
      <w:r w:rsidR="0067123D">
        <w:rPr>
          <w:sz w:val="28"/>
          <w:szCs w:val="28"/>
        </w:rPr>
        <w:t>6</w:t>
      </w:r>
      <w:r w:rsidR="00B14763">
        <w:rPr>
          <w:sz w:val="28"/>
          <w:szCs w:val="28"/>
        </w:rPr>
        <w:t xml:space="preserve"> </w:t>
      </w:r>
      <w:r w:rsidRPr="00375C6F">
        <w:rPr>
          <w:sz w:val="28"/>
          <w:szCs w:val="28"/>
        </w:rPr>
        <w:t>сесії:</w:t>
      </w:r>
    </w:p>
    <w:p w:rsidR="00093B4B" w:rsidRDefault="00093B4B" w:rsidP="00093B4B">
      <w:pPr>
        <w:jc w:val="both"/>
        <w:rPr>
          <w:sz w:val="28"/>
          <w:szCs w:val="28"/>
        </w:rPr>
      </w:pPr>
    </w:p>
    <w:p w:rsidR="004A7B19" w:rsidRPr="0067123D" w:rsidRDefault="004A7B19" w:rsidP="004A7B19">
      <w:pPr>
        <w:jc w:val="both"/>
        <w:rPr>
          <w:color w:val="FF0000"/>
          <w:sz w:val="28"/>
          <w:szCs w:val="28"/>
          <w:lang w:val="ru-RU"/>
        </w:rPr>
      </w:pPr>
      <w:r>
        <w:rPr>
          <w:sz w:val="28"/>
          <w:szCs w:val="28"/>
        </w:rPr>
        <w:t>1</w:t>
      </w:r>
      <w:r w:rsidRPr="00D31810">
        <w:rPr>
          <w:sz w:val="28"/>
          <w:szCs w:val="28"/>
        </w:rPr>
        <w:t>.</w:t>
      </w:r>
      <w:r>
        <w:rPr>
          <w:sz w:val="28"/>
          <w:szCs w:val="28"/>
        </w:rPr>
        <w:t xml:space="preserve"> Про бюджет міста на </w:t>
      </w:r>
      <w:r w:rsidRPr="00D31810">
        <w:rPr>
          <w:sz w:val="28"/>
          <w:szCs w:val="28"/>
        </w:rPr>
        <w:t>201</w:t>
      </w:r>
      <w:r w:rsidR="0067123D">
        <w:rPr>
          <w:sz w:val="28"/>
          <w:szCs w:val="28"/>
        </w:rPr>
        <w:t>5</w:t>
      </w:r>
      <w:r w:rsidRPr="00D31810">
        <w:rPr>
          <w:sz w:val="28"/>
          <w:szCs w:val="28"/>
        </w:rPr>
        <w:t xml:space="preserve"> рік.</w:t>
      </w:r>
      <w:r w:rsidR="0067123D">
        <w:rPr>
          <w:sz w:val="28"/>
          <w:szCs w:val="28"/>
        </w:rPr>
        <w:t xml:space="preserve">  </w:t>
      </w:r>
    </w:p>
    <w:p w:rsidR="004A7B19" w:rsidRDefault="004A7B19" w:rsidP="004A7B19">
      <w:pPr>
        <w:jc w:val="both"/>
        <w:rPr>
          <w:i/>
          <w:sz w:val="28"/>
          <w:szCs w:val="28"/>
        </w:rPr>
      </w:pPr>
      <w:r w:rsidRPr="003362C8">
        <w:rPr>
          <w:i/>
          <w:sz w:val="28"/>
          <w:szCs w:val="28"/>
        </w:rPr>
        <w:t xml:space="preserve">Доповідає: </w:t>
      </w:r>
      <w:r>
        <w:rPr>
          <w:i/>
          <w:sz w:val="28"/>
          <w:szCs w:val="28"/>
        </w:rPr>
        <w:t>Демиденко І.М</w:t>
      </w:r>
      <w:r w:rsidRPr="003362C8">
        <w:rPr>
          <w:i/>
          <w:sz w:val="28"/>
          <w:szCs w:val="28"/>
        </w:rPr>
        <w:t>,</w:t>
      </w:r>
      <w:r w:rsidRPr="004A7B19">
        <w:rPr>
          <w:i/>
          <w:sz w:val="28"/>
          <w:szCs w:val="28"/>
        </w:rPr>
        <w:t xml:space="preserve"> </w:t>
      </w:r>
      <w:r w:rsidRPr="003362C8">
        <w:rPr>
          <w:i/>
          <w:sz w:val="28"/>
          <w:szCs w:val="28"/>
        </w:rPr>
        <w:t>начальник</w:t>
      </w:r>
      <w:r>
        <w:rPr>
          <w:i/>
          <w:sz w:val="28"/>
          <w:szCs w:val="28"/>
        </w:rPr>
        <w:t xml:space="preserve"> фін</w:t>
      </w:r>
      <w:r w:rsidR="00226DBF">
        <w:rPr>
          <w:i/>
          <w:sz w:val="28"/>
          <w:szCs w:val="28"/>
        </w:rPr>
        <w:t xml:space="preserve">ансового </w:t>
      </w:r>
      <w:r>
        <w:rPr>
          <w:i/>
          <w:sz w:val="28"/>
          <w:szCs w:val="28"/>
        </w:rPr>
        <w:t>управління.</w:t>
      </w:r>
    </w:p>
    <w:p w:rsidR="00913BEC" w:rsidRDefault="00913BEC" w:rsidP="00AC2778">
      <w:pPr>
        <w:jc w:val="both"/>
        <w:rPr>
          <w:sz w:val="28"/>
          <w:szCs w:val="28"/>
        </w:rPr>
      </w:pPr>
    </w:p>
    <w:p w:rsidR="00AC2778" w:rsidRDefault="00AC2778" w:rsidP="00AC2778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C2778">
        <w:rPr>
          <w:sz w:val="28"/>
          <w:szCs w:val="28"/>
        </w:rPr>
        <w:t xml:space="preserve"> </w:t>
      </w:r>
      <w:r>
        <w:rPr>
          <w:sz w:val="28"/>
          <w:szCs w:val="28"/>
        </w:rPr>
        <w:t>Про продовження на 2015 рік дії Порядку і нормативу відрахування</w:t>
      </w:r>
    </w:p>
    <w:p w:rsidR="00AC2778" w:rsidRDefault="00AC2778" w:rsidP="00AC2778">
      <w:pPr>
        <w:jc w:val="both"/>
        <w:rPr>
          <w:sz w:val="28"/>
          <w:szCs w:val="28"/>
        </w:rPr>
      </w:pPr>
      <w:r>
        <w:rPr>
          <w:sz w:val="28"/>
          <w:szCs w:val="28"/>
        </w:rPr>
        <w:t>до загального фонду місцевого бюджету частини прибутку (доходу) суб’єктами господарювання, які належать до комунальної власності або у статутних фондах яких є частка комунальної власності.</w:t>
      </w:r>
    </w:p>
    <w:p w:rsidR="00AC2778" w:rsidRDefault="00AC2778" w:rsidP="00AC2778">
      <w:pPr>
        <w:jc w:val="both"/>
        <w:rPr>
          <w:i/>
          <w:sz w:val="28"/>
          <w:szCs w:val="28"/>
        </w:rPr>
      </w:pPr>
      <w:r w:rsidRPr="003362C8">
        <w:rPr>
          <w:i/>
          <w:sz w:val="28"/>
          <w:szCs w:val="28"/>
        </w:rPr>
        <w:t xml:space="preserve">Доповідає: </w:t>
      </w:r>
      <w:r>
        <w:rPr>
          <w:i/>
          <w:sz w:val="28"/>
          <w:szCs w:val="28"/>
        </w:rPr>
        <w:t>Демиденко І.М</w:t>
      </w:r>
      <w:r w:rsidRPr="003362C8">
        <w:rPr>
          <w:i/>
          <w:sz w:val="28"/>
          <w:szCs w:val="28"/>
        </w:rPr>
        <w:t>,</w:t>
      </w:r>
      <w:r w:rsidRPr="004A7B19">
        <w:rPr>
          <w:i/>
          <w:sz w:val="28"/>
          <w:szCs w:val="28"/>
        </w:rPr>
        <w:t xml:space="preserve"> </w:t>
      </w:r>
      <w:r w:rsidRPr="003362C8">
        <w:rPr>
          <w:i/>
          <w:sz w:val="28"/>
          <w:szCs w:val="28"/>
        </w:rPr>
        <w:t>начальник</w:t>
      </w:r>
      <w:r>
        <w:rPr>
          <w:i/>
          <w:sz w:val="28"/>
          <w:szCs w:val="28"/>
        </w:rPr>
        <w:t xml:space="preserve"> фінансового управління.</w:t>
      </w:r>
    </w:p>
    <w:p w:rsidR="00913BEC" w:rsidRDefault="004A7B19" w:rsidP="00A02596">
      <w:pPr>
        <w:ind w:hanging="529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:rsidR="00A02596" w:rsidRDefault="00913BEC" w:rsidP="00A02596">
      <w:pPr>
        <w:ind w:hanging="529"/>
        <w:rPr>
          <w:color w:val="FF0000"/>
        </w:rPr>
      </w:pPr>
      <w:r>
        <w:rPr>
          <w:sz w:val="28"/>
          <w:szCs w:val="28"/>
        </w:rPr>
        <w:tab/>
      </w:r>
      <w:r w:rsidR="00AC2778">
        <w:rPr>
          <w:sz w:val="28"/>
          <w:szCs w:val="28"/>
        </w:rPr>
        <w:t>3</w:t>
      </w:r>
      <w:r w:rsidR="004A7B19" w:rsidRPr="00D31810">
        <w:rPr>
          <w:sz w:val="28"/>
          <w:szCs w:val="28"/>
        </w:rPr>
        <w:t>.</w:t>
      </w:r>
      <w:r w:rsidR="004A7B19" w:rsidRPr="0040621C">
        <w:rPr>
          <w:iCs/>
          <w:sz w:val="28"/>
          <w:szCs w:val="28"/>
        </w:rPr>
        <w:t xml:space="preserve"> </w:t>
      </w:r>
      <w:r w:rsidR="00A02596">
        <w:rPr>
          <w:iCs/>
          <w:sz w:val="28"/>
          <w:szCs w:val="28"/>
        </w:rPr>
        <w:t>Про встановлення надбавок, надання матеріальної допомоги та преміювання міського голови, першого заступника міського голови, заступників міського голови з питань діяльності виконавчих органів, керуючого справами та секретаря міської ради</w:t>
      </w:r>
      <w:r w:rsidR="00A02596" w:rsidRPr="0040621C">
        <w:rPr>
          <w:sz w:val="28"/>
          <w:szCs w:val="28"/>
        </w:rPr>
        <w:t>.</w:t>
      </w:r>
      <w:r w:rsidR="00A02596" w:rsidRPr="00630A67">
        <w:rPr>
          <w:color w:val="FF0000"/>
        </w:rPr>
        <w:t xml:space="preserve">  </w:t>
      </w:r>
    </w:p>
    <w:p w:rsidR="006F14E5" w:rsidRPr="00A02596" w:rsidRDefault="00753313" w:rsidP="00C459CD">
      <w:pPr>
        <w:jc w:val="both"/>
        <w:rPr>
          <w:i/>
          <w:sz w:val="28"/>
          <w:szCs w:val="28"/>
        </w:rPr>
      </w:pPr>
      <w:r w:rsidRPr="003362C8">
        <w:rPr>
          <w:i/>
          <w:sz w:val="28"/>
          <w:szCs w:val="28"/>
        </w:rPr>
        <w:t xml:space="preserve">Доповідає: </w:t>
      </w:r>
      <w:proofErr w:type="spellStart"/>
      <w:r w:rsidR="00A02596">
        <w:rPr>
          <w:i/>
          <w:sz w:val="28"/>
          <w:szCs w:val="28"/>
        </w:rPr>
        <w:t>Малахов</w:t>
      </w:r>
      <w:proofErr w:type="spellEnd"/>
      <w:r w:rsidR="00A02596">
        <w:rPr>
          <w:i/>
          <w:sz w:val="28"/>
          <w:szCs w:val="28"/>
        </w:rPr>
        <w:t xml:space="preserve"> Є.В.,</w:t>
      </w:r>
      <w:r w:rsidR="00A02596" w:rsidRPr="00A02596">
        <w:rPr>
          <w:color w:val="000000"/>
        </w:rPr>
        <w:t xml:space="preserve"> </w:t>
      </w:r>
      <w:r w:rsidR="00A02596">
        <w:rPr>
          <w:i/>
          <w:color w:val="000000"/>
          <w:sz w:val="28"/>
          <w:szCs w:val="28"/>
        </w:rPr>
        <w:t>к</w:t>
      </w:r>
      <w:r w:rsidR="00A02596" w:rsidRPr="00A02596">
        <w:rPr>
          <w:i/>
          <w:color w:val="000000"/>
          <w:sz w:val="28"/>
          <w:szCs w:val="28"/>
        </w:rPr>
        <w:t xml:space="preserve">еруючий </w:t>
      </w:r>
      <w:r w:rsidR="00A02596" w:rsidRPr="00913BEC">
        <w:rPr>
          <w:i/>
          <w:color w:val="000000"/>
          <w:sz w:val="28"/>
          <w:szCs w:val="28"/>
        </w:rPr>
        <w:t>справами</w:t>
      </w:r>
      <w:r w:rsidR="00913BEC">
        <w:rPr>
          <w:i/>
          <w:color w:val="000000"/>
          <w:sz w:val="28"/>
          <w:szCs w:val="28"/>
        </w:rPr>
        <w:t xml:space="preserve"> </w:t>
      </w:r>
      <w:r w:rsidR="00913BEC" w:rsidRPr="00913BEC">
        <w:rPr>
          <w:i/>
          <w:sz w:val="28"/>
          <w:szCs w:val="28"/>
        </w:rPr>
        <w:t>виконкому</w:t>
      </w:r>
      <w:r w:rsidR="001376C4">
        <w:rPr>
          <w:i/>
          <w:sz w:val="28"/>
          <w:szCs w:val="28"/>
        </w:rPr>
        <w:t>.</w:t>
      </w:r>
    </w:p>
    <w:p w:rsidR="008C659E" w:rsidRDefault="008C659E" w:rsidP="00753313">
      <w:pPr>
        <w:ind w:right="1841"/>
        <w:jc w:val="both"/>
        <w:rPr>
          <w:sz w:val="28"/>
          <w:szCs w:val="28"/>
        </w:rPr>
      </w:pPr>
    </w:p>
    <w:p w:rsidR="00093B4B" w:rsidRPr="00753313" w:rsidRDefault="00913BEC" w:rsidP="00753313">
      <w:pPr>
        <w:ind w:right="184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93B4B" w:rsidRPr="00013296">
        <w:rPr>
          <w:sz w:val="28"/>
          <w:szCs w:val="28"/>
        </w:rPr>
        <w:t>. Різне</w:t>
      </w:r>
      <w:r w:rsidR="00093B4B" w:rsidRPr="00013296">
        <w:rPr>
          <w:i/>
          <w:sz w:val="28"/>
          <w:szCs w:val="28"/>
        </w:rPr>
        <w:t>.</w:t>
      </w:r>
    </w:p>
    <w:p w:rsidR="00896AFD" w:rsidRPr="001F1071" w:rsidRDefault="00896AFD" w:rsidP="00093B4B">
      <w:pPr>
        <w:jc w:val="both"/>
        <w:rPr>
          <w:i/>
          <w:sz w:val="28"/>
          <w:szCs w:val="28"/>
        </w:rPr>
      </w:pPr>
    </w:p>
    <w:p w:rsidR="00093B4B" w:rsidRDefault="00093B4B" w:rsidP="00093B4B">
      <w:pPr>
        <w:rPr>
          <w:sz w:val="28"/>
          <w:szCs w:val="28"/>
        </w:rPr>
      </w:pPr>
    </w:p>
    <w:p w:rsidR="00753313" w:rsidRDefault="00753313" w:rsidP="00093B4B">
      <w:pPr>
        <w:rPr>
          <w:sz w:val="28"/>
          <w:szCs w:val="28"/>
        </w:rPr>
      </w:pPr>
    </w:p>
    <w:p w:rsidR="00753313" w:rsidRDefault="00753313" w:rsidP="00093B4B">
      <w:pPr>
        <w:rPr>
          <w:sz w:val="28"/>
          <w:szCs w:val="28"/>
        </w:rPr>
      </w:pPr>
    </w:p>
    <w:p w:rsidR="00753313" w:rsidRDefault="00753313" w:rsidP="00093B4B">
      <w:pPr>
        <w:rPr>
          <w:sz w:val="28"/>
          <w:szCs w:val="28"/>
        </w:rPr>
      </w:pPr>
    </w:p>
    <w:p w:rsidR="007755F2" w:rsidRDefault="00093B4B">
      <w:r>
        <w:rPr>
          <w:sz w:val="28"/>
          <w:szCs w:val="28"/>
        </w:rPr>
        <w:t xml:space="preserve">                      Міський голова                                   С.Л.Теплицький  </w:t>
      </w:r>
    </w:p>
    <w:sectPr w:rsidR="007755F2" w:rsidSect="00241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A4C51"/>
    <w:multiLevelType w:val="hybridMultilevel"/>
    <w:tmpl w:val="C9EC15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7CAC"/>
    <w:rsid w:val="00037980"/>
    <w:rsid w:val="000608BC"/>
    <w:rsid w:val="00093B4B"/>
    <w:rsid w:val="000C0660"/>
    <w:rsid w:val="001376C4"/>
    <w:rsid w:val="001975C0"/>
    <w:rsid w:val="001B20CD"/>
    <w:rsid w:val="001C6BB4"/>
    <w:rsid w:val="00217B0C"/>
    <w:rsid w:val="00226DBF"/>
    <w:rsid w:val="00241CE8"/>
    <w:rsid w:val="002C1584"/>
    <w:rsid w:val="00314E09"/>
    <w:rsid w:val="0032355B"/>
    <w:rsid w:val="004703CF"/>
    <w:rsid w:val="00490F3A"/>
    <w:rsid w:val="004A7B19"/>
    <w:rsid w:val="00516AA3"/>
    <w:rsid w:val="0067123D"/>
    <w:rsid w:val="00683783"/>
    <w:rsid w:val="006C02F2"/>
    <w:rsid w:val="006F14E5"/>
    <w:rsid w:val="00707DFF"/>
    <w:rsid w:val="007329E8"/>
    <w:rsid w:val="00753216"/>
    <w:rsid w:val="00753313"/>
    <w:rsid w:val="007745A6"/>
    <w:rsid w:val="007D5175"/>
    <w:rsid w:val="0088749F"/>
    <w:rsid w:val="00896AFD"/>
    <w:rsid w:val="008C659E"/>
    <w:rsid w:val="008E2407"/>
    <w:rsid w:val="00913BEC"/>
    <w:rsid w:val="009F4438"/>
    <w:rsid w:val="00A02596"/>
    <w:rsid w:val="00A064A5"/>
    <w:rsid w:val="00A45D85"/>
    <w:rsid w:val="00A90E1D"/>
    <w:rsid w:val="00AC2778"/>
    <w:rsid w:val="00AF7E5C"/>
    <w:rsid w:val="00B14763"/>
    <w:rsid w:val="00C42A9A"/>
    <w:rsid w:val="00C43399"/>
    <w:rsid w:val="00C459CD"/>
    <w:rsid w:val="00C94308"/>
    <w:rsid w:val="00DF63DF"/>
    <w:rsid w:val="00E07378"/>
    <w:rsid w:val="00E43784"/>
    <w:rsid w:val="00E57CAC"/>
    <w:rsid w:val="00EF5B2A"/>
    <w:rsid w:val="00F00395"/>
    <w:rsid w:val="00F117CD"/>
    <w:rsid w:val="00F56CD4"/>
    <w:rsid w:val="00FE2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4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093B4B"/>
    <w:pPr>
      <w:widowControl/>
      <w:spacing w:before="100" w:after="100"/>
    </w:pPr>
    <w:rPr>
      <w:rFonts w:ascii="Arial Unicode MS" w:eastAsia="Arial Unicode MS" w:hAnsi="Arial Unicode MS"/>
      <w:szCs w:val="20"/>
      <w:lang w:val="ru-RU"/>
    </w:rPr>
  </w:style>
  <w:style w:type="paragraph" w:styleId="a3">
    <w:name w:val="List Paragraph"/>
    <w:basedOn w:val="a"/>
    <w:uiPriority w:val="34"/>
    <w:qFormat/>
    <w:rsid w:val="00093B4B"/>
    <w:pPr>
      <w:ind w:left="720"/>
      <w:contextualSpacing/>
    </w:pPr>
  </w:style>
  <w:style w:type="paragraph" w:styleId="a4">
    <w:name w:val="Title"/>
    <w:basedOn w:val="a"/>
    <w:link w:val="a5"/>
    <w:qFormat/>
    <w:rsid w:val="00896AFD"/>
    <w:pPr>
      <w:widowControl/>
      <w:suppressAutoHyphens w:val="0"/>
      <w:jc w:val="center"/>
    </w:pPr>
    <w:rPr>
      <w:rFonts w:eastAsia="Times New Roman"/>
      <w:b/>
      <w:bCs/>
      <w:kern w:val="0"/>
    </w:rPr>
  </w:style>
  <w:style w:type="character" w:customStyle="1" w:styleId="a5">
    <w:name w:val="Название Знак"/>
    <w:basedOn w:val="a0"/>
    <w:link w:val="a4"/>
    <w:rsid w:val="00896AF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4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093B4B"/>
    <w:pPr>
      <w:widowControl/>
      <w:spacing w:before="100" w:after="100"/>
    </w:pPr>
    <w:rPr>
      <w:rFonts w:ascii="Arial Unicode MS" w:eastAsia="Arial Unicode MS" w:hAnsi="Arial Unicode MS"/>
      <w:szCs w:val="20"/>
      <w:lang w:val="ru-RU"/>
    </w:rPr>
  </w:style>
  <w:style w:type="paragraph" w:styleId="a3">
    <w:name w:val="List Paragraph"/>
    <w:basedOn w:val="a"/>
    <w:uiPriority w:val="34"/>
    <w:qFormat/>
    <w:rsid w:val="00093B4B"/>
    <w:pPr>
      <w:ind w:left="720"/>
      <w:contextualSpacing/>
    </w:pPr>
  </w:style>
  <w:style w:type="paragraph" w:styleId="a4">
    <w:name w:val="Title"/>
    <w:basedOn w:val="a"/>
    <w:link w:val="a5"/>
    <w:qFormat/>
    <w:rsid w:val="00896AFD"/>
    <w:pPr>
      <w:widowControl/>
      <w:suppressAutoHyphens w:val="0"/>
      <w:jc w:val="center"/>
    </w:pPr>
    <w:rPr>
      <w:rFonts w:eastAsia="Times New Roman"/>
      <w:b/>
      <w:bCs/>
      <w:kern w:val="0"/>
    </w:rPr>
  </w:style>
  <w:style w:type="character" w:customStyle="1" w:styleId="a5">
    <w:name w:val="Название Знак"/>
    <w:basedOn w:val="a0"/>
    <w:link w:val="a4"/>
    <w:rsid w:val="00896AF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1203</Characters>
  <Application>Microsoft Office Word</Application>
  <DocSecurity>0</DocSecurity>
  <Lines>10</Lines>
  <Paragraphs>2</Paragraphs>
  <ScaleCrop>false</ScaleCrop>
  <Company>Home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Вита</cp:lastModifiedBy>
  <cp:revision>12</cp:revision>
  <cp:lastPrinted>2014-12-23T12:02:00Z</cp:lastPrinted>
  <dcterms:created xsi:type="dcterms:W3CDTF">2014-12-25T09:10:00Z</dcterms:created>
  <dcterms:modified xsi:type="dcterms:W3CDTF">2015-01-14T12:58:00Z</dcterms:modified>
</cp:coreProperties>
</file>